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7E" w:rsidRDefault="00D66CFD">
      <w:bookmarkStart w:id="0" w:name="_GoBack"/>
      <w:bookmarkEnd w:id="0"/>
      <w:r>
        <w:t>DYSPHAGIA</w:t>
      </w:r>
    </w:p>
    <w:p w:rsidR="00D66CFD" w:rsidRPr="005E5C33" w:rsidRDefault="00D66CFD" w:rsidP="00D66CFD">
      <w:pPr>
        <w:spacing w:after="0"/>
        <w:rPr>
          <w:rFonts w:ascii="Times New Roman" w:eastAsia="Times New Roman" w:hAnsi="Times New Roman" w:cs="Times New Roman"/>
          <w:bCs/>
        </w:rPr>
      </w:pPr>
      <w:r>
        <w:rPr>
          <w:rFonts w:ascii="Times New Roman" w:hAnsi="Times New Roman" w:cs="Times New Roman"/>
        </w:rPr>
        <w:t>Dysphagia (dis-fay-</w:t>
      </w:r>
      <w:proofErr w:type="spellStart"/>
      <w:r>
        <w:rPr>
          <w:rFonts w:ascii="Times New Roman" w:hAnsi="Times New Roman" w:cs="Times New Roman"/>
        </w:rPr>
        <w:t>jah</w:t>
      </w:r>
      <w:proofErr w:type="spellEnd"/>
      <w:r>
        <w:rPr>
          <w:rFonts w:ascii="Times New Roman" w:hAnsi="Times New Roman" w:cs="Times New Roman"/>
        </w:rPr>
        <w:t>) is any disorder with the swallowing mechanism</w:t>
      </w:r>
      <w:r w:rsidRPr="005E5C33">
        <w:rPr>
          <w:rFonts w:ascii="Times New Roman" w:hAnsi="Times New Roman" w:cs="Times New Roman"/>
        </w:rPr>
        <w:t xml:space="preserve">.  </w:t>
      </w:r>
      <w:r w:rsidRPr="005E5C33">
        <w:rPr>
          <w:rFonts w:ascii="Times New Roman" w:eastAsia="Times New Roman" w:hAnsi="Times New Roman" w:cs="Times New Roman"/>
          <w:bCs/>
        </w:rPr>
        <w:t xml:space="preserve">Speech pathologists are responsible for the dietary management of patients in order to prevent aspiration and limit its occurrence, prevent aspiration pneumonia, reduce the occurrence of weight loss from swallowing difficulty, and reduce swallowing problems overall—thus improving quality of daily life (as each day involves eating, drinking, and maintaining sufficient nutrition).  </w:t>
      </w:r>
      <w:r w:rsidR="00456B60">
        <w:rPr>
          <w:rFonts w:ascii="Times New Roman" w:eastAsia="Times New Roman" w:hAnsi="Times New Roman" w:cs="Times New Roman"/>
          <w:bCs/>
        </w:rPr>
        <w:t xml:space="preserve">Aspiration is when food or liquid goes into the trachea instead of the esophagus, thus signifying some impairment in the swallowing mechanism.  Other difficulties that can impair swallowing are decreased timing/coordination of the swallow, reduced airway protection, </w:t>
      </w:r>
      <w:proofErr w:type="spellStart"/>
      <w:r w:rsidR="00456B60">
        <w:rPr>
          <w:rFonts w:ascii="Times New Roman" w:eastAsia="Times New Roman" w:hAnsi="Times New Roman" w:cs="Times New Roman"/>
          <w:bCs/>
        </w:rPr>
        <w:t>discoordination</w:t>
      </w:r>
      <w:proofErr w:type="spellEnd"/>
      <w:r w:rsidR="00456B60">
        <w:rPr>
          <w:rFonts w:ascii="Times New Roman" w:eastAsia="Times New Roman" w:hAnsi="Times New Roman" w:cs="Times New Roman"/>
          <w:bCs/>
        </w:rPr>
        <w:t xml:space="preserve">/weakness of the specific muscles associated with swallowing, residue remaining in the pharynx (throat) after the swallow, or the presence of reflux after the swallow.  </w:t>
      </w:r>
      <w:r>
        <w:rPr>
          <w:rFonts w:ascii="Times New Roman" w:hAnsi="Times New Roman" w:cs="Times New Roman"/>
        </w:rPr>
        <w:t>Someone with dysphagia</w:t>
      </w:r>
      <w:r w:rsidRPr="005E5C33">
        <w:rPr>
          <w:rFonts w:ascii="Times New Roman" w:hAnsi="Times New Roman" w:cs="Times New Roman"/>
        </w:rPr>
        <w:t xml:space="preserve"> may experience a variety of symptoms or may be able to isolate one</w:t>
      </w:r>
      <w:r>
        <w:rPr>
          <w:rFonts w:ascii="Times New Roman" w:hAnsi="Times New Roman" w:cs="Times New Roman"/>
        </w:rPr>
        <w:t xml:space="preserve"> symptom</w:t>
      </w:r>
      <w:r w:rsidRPr="005E5C33">
        <w:rPr>
          <w:rFonts w:ascii="Times New Roman" w:hAnsi="Times New Roman" w:cs="Times New Roman"/>
        </w:rPr>
        <w:t xml:space="preserve"> in particular.  The symptoms can </w:t>
      </w:r>
      <w:r>
        <w:rPr>
          <w:rFonts w:ascii="Times New Roman" w:hAnsi="Times New Roman" w:cs="Times New Roman"/>
        </w:rPr>
        <w:t xml:space="preserve">be persistent or intermittent, and </w:t>
      </w:r>
      <w:r w:rsidRPr="005E5C33">
        <w:rPr>
          <w:rFonts w:ascii="Times New Roman" w:hAnsi="Times New Roman" w:cs="Times New Roman"/>
        </w:rPr>
        <w:t>might include any of the following:</w:t>
      </w:r>
      <w:r w:rsidRPr="005E5C33">
        <w:rPr>
          <w:rFonts w:ascii="Times New Roman" w:eastAsia="Times New Roman" w:hAnsi="Times New Roman" w:cs="Times New Roman"/>
          <w:bCs/>
        </w:rPr>
        <w:t xml:space="preserve"> Coughing during eating or drinking (or soon after)</w:t>
      </w:r>
      <w:r>
        <w:rPr>
          <w:rFonts w:ascii="Times New Roman" w:eastAsia="Times New Roman" w:hAnsi="Times New Roman" w:cs="Times New Roman"/>
          <w:bCs/>
        </w:rPr>
        <w:t>, i</w:t>
      </w:r>
      <w:r w:rsidRPr="005E5C33">
        <w:rPr>
          <w:rFonts w:ascii="Times New Roman" w:eastAsia="Times New Roman" w:hAnsi="Times New Roman" w:cs="Times New Roman"/>
          <w:bCs/>
        </w:rPr>
        <w:t>ncreased congestion in the chest after eating</w:t>
      </w:r>
      <w:r>
        <w:rPr>
          <w:rFonts w:ascii="Times New Roman" w:eastAsia="Times New Roman" w:hAnsi="Times New Roman" w:cs="Times New Roman"/>
          <w:bCs/>
        </w:rPr>
        <w:t>, t</w:t>
      </w:r>
      <w:r w:rsidRPr="005E5C33">
        <w:rPr>
          <w:rFonts w:ascii="Times New Roman" w:eastAsia="Times New Roman" w:hAnsi="Times New Roman" w:cs="Times New Roman"/>
          <w:bCs/>
        </w:rPr>
        <w:t>he need to swallow multiple times for one mouthful of food</w:t>
      </w:r>
      <w:r>
        <w:rPr>
          <w:rFonts w:ascii="Times New Roman" w:eastAsia="Times New Roman" w:hAnsi="Times New Roman" w:cs="Times New Roman"/>
          <w:bCs/>
        </w:rPr>
        <w:t>, f</w:t>
      </w:r>
      <w:r w:rsidRPr="005E5C33">
        <w:rPr>
          <w:rFonts w:ascii="Times New Roman" w:eastAsia="Times New Roman" w:hAnsi="Times New Roman" w:cs="Times New Roman"/>
          <w:bCs/>
        </w:rPr>
        <w:t>atigue or shortness of breath while eating/drinking</w:t>
      </w:r>
      <w:r>
        <w:rPr>
          <w:rFonts w:ascii="Times New Roman" w:eastAsia="Times New Roman" w:hAnsi="Times New Roman" w:cs="Times New Roman"/>
          <w:bCs/>
        </w:rPr>
        <w:t>, d</w:t>
      </w:r>
      <w:r w:rsidRPr="005E5C33">
        <w:rPr>
          <w:rFonts w:ascii="Times New Roman" w:eastAsia="Times New Roman" w:hAnsi="Times New Roman" w:cs="Times New Roman"/>
          <w:bCs/>
        </w:rPr>
        <w:t>ifficulty with pills</w:t>
      </w:r>
      <w:r>
        <w:rPr>
          <w:rFonts w:ascii="Times New Roman" w:eastAsia="Times New Roman" w:hAnsi="Times New Roman" w:cs="Times New Roman"/>
          <w:bCs/>
        </w:rPr>
        <w:t>, p</w:t>
      </w:r>
      <w:r w:rsidRPr="005E5C33">
        <w:rPr>
          <w:rFonts w:ascii="Times New Roman" w:eastAsia="Times New Roman" w:hAnsi="Times New Roman" w:cs="Times New Roman"/>
          <w:bCs/>
        </w:rPr>
        <w:t>rolonged mealtimes</w:t>
      </w:r>
      <w:r>
        <w:rPr>
          <w:rFonts w:ascii="Times New Roman" w:eastAsia="Times New Roman" w:hAnsi="Times New Roman" w:cs="Times New Roman"/>
          <w:bCs/>
        </w:rPr>
        <w:t>, d</w:t>
      </w:r>
      <w:r w:rsidRPr="005E5C33">
        <w:rPr>
          <w:rFonts w:ascii="Times New Roman" w:eastAsia="Times New Roman" w:hAnsi="Times New Roman" w:cs="Times New Roman"/>
          <w:bCs/>
        </w:rPr>
        <w:t>ifficulty or increased effort to chew or swallow</w:t>
      </w:r>
      <w:r>
        <w:rPr>
          <w:rFonts w:ascii="Times New Roman" w:eastAsia="Times New Roman" w:hAnsi="Times New Roman" w:cs="Times New Roman"/>
          <w:bCs/>
        </w:rPr>
        <w:t>, a</w:t>
      </w:r>
      <w:r w:rsidRPr="005E5C33">
        <w:rPr>
          <w:rFonts w:ascii="Times New Roman" w:eastAsia="Times New Roman" w:hAnsi="Times New Roman" w:cs="Times New Roman"/>
          <w:bCs/>
        </w:rPr>
        <w:t xml:space="preserve"> rise in temperature (fever)</w:t>
      </w:r>
      <w:r>
        <w:rPr>
          <w:rFonts w:ascii="Times New Roman" w:eastAsia="Times New Roman" w:hAnsi="Times New Roman" w:cs="Times New Roman"/>
          <w:bCs/>
        </w:rPr>
        <w:t>, a</w:t>
      </w:r>
      <w:r w:rsidRPr="005E5C33">
        <w:rPr>
          <w:rFonts w:ascii="Times New Roman" w:eastAsia="Times New Roman" w:hAnsi="Times New Roman" w:cs="Times New Roman"/>
          <w:bCs/>
        </w:rPr>
        <w:t xml:space="preserve"> weight loss associated with increased slowness during eating/drinking</w:t>
      </w:r>
      <w:r>
        <w:rPr>
          <w:rFonts w:ascii="Times New Roman" w:eastAsia="Times New Roman" w:hAnsi="Times New Roman" w:cs="Times New Roman"/>
          <w:bCs/>
        </w:rPr>
        <w:t>, f</w:t>
      </w:r>
      <w:r w:rsidRPr="005E5C33">
        <w:rPr>
          <w:rFonts w:ascii="Times New Roman" w:eastAsia="Times New Roman" w:hAnsi="Times New Roman" w:cs="Times New Roman"/>
          <w:bCs/>
        </w:rPr>
        <w:t>requent pneumonia</w:t>
      </w:r>
      <w:r w:rsidR="00F25F1A">
        <w:rPr>
          <w:rFonts w:ascii="Times New Roman" w:eastAsia="Times New Roman" w:hAnsi="Times New Roman" w:cs="Times New Roman"/>
          <w:bCs/>
        </w:rPr>
        <w:t>s</w:t>
      </w:r>
      <w:r>
        <w:rPr>
          <w:rFonts w:ascii="Times New Roman" w:eastAsia="Times New Roman" w:hAnsi="Times New Roman" w:cs="Times New Roman"/>
          <w:bCs/>
        </w:rPr>
        <w:t>, r</w:t>
      </w:r>
      <w:r w:rsidRPr="005E5C33">
        <w:rPr>
          <w:rFonts w:ascii="Times New Roman" w:eastAsia="Times New Roman" w:hAnsi="Times New Roman" w:cs="Times New Roman"/>
          <w:bCs/>
        </w:rPr>
        <w:t>unny nose or eyes during eating/drinking or afterwards</w:t>
      </w:r>
      <w:r>
        <w:rPr>
          <w:rFonts w:ascii="Times New Roman" w:eastAsia="Times New Roman" w:hAnsi="Times New Roman" w:cs="Times New Roman"/>
          <w:bCs/>
        </w:rPr>
        <w:t>, a</w:t>
      </w:r>
      <w:r w:rsidRPr="005E5C33">
        <w:rPr>
          <w:rFonts w:ascii="Times New Roman" w:eastAsia="Times New Roman" w:hAnsi="Times New Roman" w:cs="Times New Roman"/>
          <w:bCs/>
        </w:rPr>
        <w:t xml:space="preserve"> feel</w:t>
      </w:r>
      <w:r w:rsidR="00F25F1A">
        <w:rPr>
          <w:rFonts w:ascii="Times New Roman" w:eastAsia="Times New Roman" w:hAnsi="Times New Roman" w:cs="Times New Roman"/>
          <w:bCs/>
        </w:rPr>
        <w:t>ing of something “stuck” in the</w:t>
      </w:r>
      <w:r w:rsidRPr="005E5C33">
        <w:rPr>
          <w:rFonts w:ascii="Times New Roman" w:eastAsia="Times New Roman" w:hAnsi="Times New Roman" w:cs="Times New Roman"/>
          <w:bCs/>
        </w:rPr>
        <w:t xml:space="preserve"> throat</w:t>
      </w:r>
      <w:r>
        <w:rPr>
          <w:rFonts w:ascii="Times New Roman" w:eastAsia="Times New Roman" w:hAnsi="Times New Roman" w:cs="Times New Roman"/>
          <w:bCs/>
        </w:rPr>
        <w:t>, a</w:t>
      </w:r>
      <w:r w:rsidRPr="005E5C33">
        <w:rPr>
          <w:rFonts w:ascii="Times New Roman" w:eastAsia="Times New Roman" w:hAnsi="Times New Roman" w:cs="Times New Roman"/>
          <w:bCs/>
        </w:rPr>
        <w:t>n aversion to foods/liquids</w:t>
      </w:r>
      <w:r>
        <w:rPr>
          <w:rFonts w:ascii="Times New Roman" w:eastAsia="Times New Roman" w:hAnsi="Times New Roman" w:cs="Times New Roman"/>
          <w:bCs/>
        </w:rPr>
        <w:t>, a</w:t>
      </w:r>
      <w:r w:rsidRPr="005E5C33">
        <w:rPr>
          <w:rFonts w:ascii="Times New Roman" w:eastAsia="Times New Roman" w:hAnsi="Times New Roman" w:cs="Times New Roman"/>
          <w:bCs/>
        </w:rPr>
        <w:t xml:space="preserve"> wet/</w:t>
      </w:r>
      <w:proofErr w:type="spellStart"/>
      <w:r w:rsidRPr="005E5C33">
        <w:rPr>
          <w:rFonts w:ascii="Times New Roman" w:eastAsia="Times New Roman" w:hAnsi="Times New Roman" w:cs="Times New Roman"/>
          <w:bCs/>
        </w:rPr>
        <w:t>gurgly</w:t>
      </w:r>
      <w:proofErr w:type="spellEnd"/>
      <w:r w:rsidRPr="005E5C33">
        <w:rPr>
          <w:rFonts w:ascii="Times New Roman" w:eastAsia="Times New Roman" w:hAnsi="Times New Roman" w:cs="Times New Roman"/>
          <w:bCs/>
        </w:rPr>
        <w:t>-sounding voice during or after eating/drinking</w:t>
      </w:r>
      <w:r>
        <w:rPr>
          <w:rFonts w:ascii="Times New Roman" w:eastAsia="Times New Roman" w:hAnsi="Times New Roman" w:cs="Times New Roman"/>
          <w:bCs/>
        </w:rPr>
        <w:t>, and/or a h</w:t>
      </w:r>
      <w:r w:rsidRPr="005E5C33">
        <w:rPr>
          <w:rFonts w:ascii="Times New Roman" w:eastAsia="Times New Roman" w:hAnsi="Times New Roman" w:cs="Times New Roman"/>
          <w:bCs/>
        </w:rPr>
        <w:t>istory of reflux (GERD, LPR)</w:t>
      </w:r>
      <w:r>
        <w:rPr>
          <w:rFonts w:ascii="Times New Roman" w:eastAsia="Times New Roman" w:hAnsi="Times New Roman" w:cs="Times New Roman"/>
          <w:bCs/>
        </w:rPr>
        <w:t xml:space="preserve">.  </w:t>
      </w:r>
      <w:r w:rsidR="00361027">
        <w:rPr>
          <w:rFonts w:ascii="Times New Roman" w:eastAsia="Times New Roman" w:hAnsi="Times New Roman" w:cs="Times New Roman"/>
          <w:bCs/>
        </w:rPr>
        <w:t>Individuals who may</w:t>
      </w:r>
      <w:r w:rsidR="00456B60">
        <w:rPr>
          <w:rFonts w:ascii="Times New Roman" w:eastAsia="Times New Roman" w:hAnsi="Times New Roman" w:cs="Times New Roman"/>
          <w:bCs/>
        </w:rPr>
        <w:t xml:space="preserve"> exhibit dysphagia could be those with: degenerative disease (Parkinson’s disease, ALS, cerebral palsy, muscular dystrophy, multiple sclerosis), head/neck cancer, reflux, recurrent pneumonias, respiratory complications (COPD, emphysema, respiratory failure, </w:t>
      </w:r>
      <w:proofErr w:type="spellStart"/>
      <w:r w:rsidR="00456B60">
        <w:rPr>
          <w:rFonts w:ascii="Times New Roman" w:eastAsia="Times New Roman" w:hAnsi="Times New Roman" w:cs="Times New Roman"/>
          <w:bCs/>
        </w:rPr>
        <w:t>trach</w:t>
      </w:r>
      <w:proofErr w:type="spellEnd"/>
      <w:r w:rsidR="00456B60">
        <w:rPr>
          <w:rFonts w:ascii="Times New Roman" w:eastAsia="Times New Roman" w:hAnsi="Times New Roman" w:cs="Times New Roman"/>
          <w:bCs/>
        </w:rPr>
        <w:t xml:space="preserve">/vent), cerebrovascular accident (CVA/stroke), dementia/Alzheimer’s disease, recent open heart surgery, and/or those who are deconditioned or of advanced age.  </w:t>
      </w:r>
    </w:p>
    <w:p w:rsidR="00D66CFD" w:rsidRPr="005E5C33" w:rsidRDefault="00D66CFD" w:rsidP="00D66CFD">
      <w:pPr>
        <w:spacing w:after="0"/>
        <w:rPr>
          <w:rFonts w:ascii="Times New Roman" w:eastAsia="Times New Roman" w:hAnsi="Times New Roman" w:cs="Times New Roman"/>
          <w:bCs/>
        </w:rPr>
      </w:pPr>
    </w:p>
    <w:p w:rsidR="00D66CFD" w:rsidRPr="005E5C33" w:rsidRDefault="00D66CFD" w:rsidP="00D66CFD">
      <w:pPr>
        <w:spacing w:after="0"/>
        <w:rPr>
          <w:rFonts w:ascii="Times New Roman" w:eastAsia="Times New Roman" w:hAnsi="Times New Roman" w:cs="Times New Roman"/>
          <w:bCs/>
        </w:rPr>
      </w:pPr>
      <w:r w:rsidRPr="005E5C33">
        <w:rPr>
          <w:rFonts w:ascii="Times New Roman" w:eastAsia="Times New Roman" w:hAnsi="Times New Roman" w:cs="Times New Roman"/>
          <w:bCs/>
        </w:rPr>
        <w:t xml:space="preserve">Patients exhibiting dysphagia can be instrumentally assessed using the </w:t>
      </w:r>
      <w:proofErr w:type="spellStart"/>
      <w:r w:rsidRPr="005E5C33">
        <w:rPr>
          <w:rFonts w:ascii="Times New Roman" w:eastAsia="Times New Roman" w:hAnsi="Times New Roman" w:cs="Times New Roman"/>
          <w:bCs/>
        </w:rPr>
        <w:t>fiberoptic</w:t>
      </w:r>
      <w:proofErr w:type="spellEnd"/>
      <w:r w:rsidRPr="005E5C33">
        <w:rPr>
          <w:rFonts w:ascii="Times New Roman" w:eastAsia="Times New Roman" w:hAnsi="Times New Roman" w:cs="Times New Roman"/>
          <w:bCs/>
        </w:rPr>
        <w:t xml:space="preserve"> endoscopic evaluation of swallowing (FEES)</w:t>
      </w:r>
      <w:r>
        <w:rPr>
          <w:rFonts w:ascii="Times New Roman" w:eastAsia="Times New Roman" w:hAnsi="Times New Roman" w:cs="Times New Roman"/>
          <w:bCs/>
        </w:rPr>
        <w:t xml:space="preserve"> and/or a Modified Barium Swallow Study (MBS)</w:t>
      </w:r>
      <w:r w:rsidRPr="005E5C33">
        <w:rPr>
          <w:rFonts w:ascii="Times New Roman" w:eastAsia="Times New Roman" w:hAnsi="Times New Roman" w:cs="Times New Roman"/>
          <w:bCs/>
        </w:rPr>
        <w:t xml:space="preserve"> to diagnose and therapeutically treat swallowing difficulties.</w:t>
      </w:r>
      <w:r>
        <w:rPr>
          <w:rFonts w:ascii="Times New Roman" w:eastAsia="Times New Roman" w:hAnsi="Times New Roman" w:cs="Times New Roman"/>
          <w:bCs/>
        </w:rPr>
        <w:t xml:space="preserve">  The</w:t>
      </w:r>
      <w:r w:rsidRPr="005E5C33">
        <w:rPr>
          <w:rFonts w:ascii="Times New Roman" w:eastAsia="Times New Roman" w:hAnsi="Times New Roman" w:cs="Times New Roman"/>
          <w:bCs/>
        </w:rPr>
        <w:t xml:space="preserve"> endoscopic exam</w:t>
      </w:r>
      <w:r>
        <w:rPr>
          <w:rFonts w:ascii="Times New Roman" w:eastAsia="Times New Roman" w:hAnsi="Times New Roman" w:cs="Times New Roman"/>
          <w:bCs/>
        </w:rPr>
        <w:t xml:space="preserve"> (FEES)</w:t>
      </w:r>
      <w:r w:rsidRPr="005E5C33">
        <w:rPr>
          <w:rFonts w:ascii="Times New Roman" w:eastAsia="Times New Roman" w:hAnsi="Times New Roman" w:cs="Times New Roman"/>
          <w:bCs/>
        </w:rPr>
        <w:t xml:space="preserve"> provides great accuracy and strength in designing a program of dysphagia management because of its ability to visualize the anatomy</w:t>
      </w:r>
      <w:r>
        <w:rPr>
          <w:rFonts w:ascii="Times New Roman" w:eastAsia="Times New Roman" w:hAnsi="Times New Roman" w:cs="Times New Roman"/>
          <w:bCs/>
        </w:rPr>
        <w:t xml:space="preserve"> (in-color)</w:t>
      </w:r>
      <w:r w:rsidRPr="005E5C33">
        <w:rPr>
          <w:rFonts w:ascii="Times New Roman" w:eastAsia="Times New Roman" w:hAnsi="Times New Roman" w:cs="Times New Roman"/>
          <w:bCs/>
        </w:rPr>
        <w:t>, movement</w:t>
      </w:r>
      <w:r>
        <w:rPr>
          <w:rFonts w:ascii="Times New Roman" w:eastAsia="Times New Roman" w:hAnsi="Times New Roman" w:cs="Times New Roman"/>
          <w:bCs/>
        </w:rPr>
        <w:t>/function</w:t>
      </w:r>
      <w:r w:rsidRPr="005E5C33">
        <w:rPr>
          <w:rFonts w:ascii="Times New Roman" w:eastAsia="Times New Roman" w:hAnsi="Times New Roman" w:cs="Times New Roman"/>
          <w:bCs/>
        </w:rPr>
        <w:t xml:space="preserve"> of structures, and the presence of secretions and/or reflux.  </w:t>
      </w:r>
      <w:r>
        <w:rPr>
          <w:rFonts w:ascii="Times New Roman" w:eastAsia="Times New Roman" w:hAnsi="Times New Roman" w:cs="Times New Roman"/>
          <w:bCs/>
        </w:rPr>
        <w:t xml:space="preserve">The patient is observed eating/drinking several consistencies (these are usually dyed blue or green with food coloring or </w:t>
      </w:r>
      <w:proofErr w:type="spellStart"/>
      <w:r>
        <w:rPr>
          <w:rFonts w:ascii="Times New Roman" w:eastAsia="Times New Roman" w:hAnsi="Times New Roman" w:cs="Times New Roman"/>
          <w:bCs/>
        </w:rPr>
        <w:t>Kool-aid</w:t>
      </w:r>
      <w:proofErr w:type="spellEnd"/>
      <w:r>
        <w:rPr>
          <w:rFonts w:ascii="Times New Roman" w:eastAsia="Times New Roman" w:hAnsi="Times New Roman" w:cs="Times New Roman"/>
          <w:bCs/>
        </w:rPr>
        <w:t xml:space="preserve"> in order to highlight the bolus).  The MBS is performed in a radiology suite wherein the patient eats/drinks several consistencies coated in a barium substance and the structure/function of the swallowing mechanism is observed via a moving x-ray.  </w:t>
      </w:r>
      <w:r w:rsidRPr="005E5C33">
        <w:rPr>
          <w:rFonts w:ascii="Times New Roman" w:eastAsia="Times New Roman" w:hAnsi="Times New Roman" w:cs="Times New Roman"/>
          <w:bCs/>
        </w:rPr>
        <w:t>By assessing th</w:t>
      </w:r>
      <w:r>
        <w:rPr>
          <w:rFonts w:ascii="Times New Roman" w:eastAsia="Times New Roman" w:hAnsi="Times New Roman" w:cs="Times New Roman"/>
          <w:bCs/>
        </w:rPr>
        <w:t>e overall risk of dysphagia, the patient’s</w:t>
      </w:r>
      <w:r w:rsidRPr="005E5C33">
        <w:rPr>
          <w:rFonts w:ascii="Times New Roman" w:eastAsia="Times New Roman" w:hAnsi="Times New Roman" w:cs="Times New Roman"/>
          <w:bCs/>
        </w:rPr>
        <w:t xml:space="preserve"> safety during food/liquid intake can be guided most intricately and recommendations might be made including modified diets, compensatory strategies, or strengthening exercises. Thes</w:t>
      </w:r>
      <w:r>
        <w:rPr>
          <w:rFonts w:ascii="Times New Roman" w:eastAsia="Times New Roman" w:hAnsi="Times New Roman" w:cs="Times New Roman"/>
          <w:bCs/>
        </w:rPr>
        <w:t>e will all be discussed with the patient</w:t>
      </w:r>
      <w:r w:rsidRPr="005E5C33">
        <w:rPr>
          <w:rFonts w:ascii="Times New Roman" w:eastAsia="Times New Roman" w:hAnsi="Times New Roman" w:cs="Times New Roman"/>
          <w:bCs/>
        </w:rPr>
        <w:t xml:space="preserve"> and any concerns or questions wil</w:t>
      </w:r>
      <w:r>
        <w:rPr>
          <w:rFonts w:ascii="Times New Roman" w:eastAsia="Times New Roman" w:hAnsi="Times New Roman" w:cs="Times New Roman"/>
          <w:bCs/>
        </w:rPr>
        <w:t xml:space="preserve">l </w:t>
      </w:r>
      <w:r w:rsidRPr="005E5C33">
        <w:rPr>
          <w:rFonts w:ascii="Times New Roman" w:eastAsia="Times New Roman" w:hAnsi="Times New Roman" w:cs="Times New Roman"/>
          <w:bCs/>
        </w:rPr>
        <w:t>be addressed</w:t>
      </w:r>
      <w:r>
        <w:rPr>
          <w:rFonts w:ascii="Times New Roman" w:eastAsia="Times New Roman" w:hAnsi="Times New Roman" w:cs="Times New Roman"/>
          <w:bCs/>
        </w:rPr>
        <w:t>.  Based on the results and</w:t>
      </w:r>
      <w:r w:rsidRPr="005E5C33">
        <w:rPr>
          <w:rFonts w:ascii="Times New Roman" w:eastAsia="Times New Roman" w:hAnsi="Times New Roman" w:cs="Times New Roman"/>
          <w:bCs/>
        </w:rPr>
        <w:t xml:space="preserve"> diagnosis, a dysphagia therapy program will be established, with the amou</w:t>
      </w:r>
      <w:r>
        <w:rPr>
          <w:rFonts w:ascii="Times New Roman" w:eastAsia="Times New Roman" w:hAnsi="Times New Roman" w:cs="Times New Roman"/>
          <w:bCs/>
        </w:rPr>
        <w:t>nt of sessions depending on the</w:t>
      </w:r>
      <w:r w:rsidRPr="005E5C33">
        <w:rPr>
          <w:rFonts w:ascii="Times New Roman" w:eastAsia="Times New Roman" w:hAnsi="Times New Roman" w:cs="Times New Roman"/>
          <w:bCs/>
        </w:rPr>
        <w:t xml:space="preserve"> diagnosis.  The speech pathologist can use several approaches in designing the therapy plan including traditional therapy and </w:t>
      </w:r>
      <w:proofErr w:type="spellStart"/>
      <w:r w:rsidRPr="005E5C33">
        <w:rPr>
          <w:rFonts w:ascii="Times New Roman" w:eastAsia="Times New Roman" w:hAnsi="Times New Roman" w:cs="Times New Roman"/>
          <w:bCs/>
        </w:rPr>
        <w:t>Vitalstim</w:t>
      </w:r>
      <w:proofErr w:type="spellEnd"/>
      <w:r w:rsidRPr="005E5C33">
        <w:rPr>
          <w:rFonts w:ascii="Times New Roman" w:eastAsia="Times New Roman" w:hAnsi="Times New Roman" w:cs="Times New Roman"/>
          <w:bCs/>
        </w:rPr>
        <w:t xml:space="preserve"> (neuromuscular electrical stimulation) therapy, for which </w:t>
      </w:r>
      <w:r>
        <w:rPr>
          <w:rFonts w:ascii="Times New Roman" w:eastAsia="Times New Roman" w:hAnsi="Times New Roman" w:cs="Times New Roman"/>
          <w:bCs/>
        </w:rPr>
        <w:t>one is required to be a certified provider</w:t>
      </w:r>
      <w:r w:rsidRPr="005E5C33">
        <w:rPr>
          <w:rFonts w:ascii="Times New Roman" w:eastAsia="Times New Roman" w:hAnsi="Times New Roman" w:cs="Times New Roman"/>
          <w:bCs/>
        </w:rPr>
        <w:t xml:space="preserve">. </w:t>
      </w:r>
    </w:p>
    <w:p w:rsidR="00D66CFD" w:rsidRPr="005E5C33" w:rsidRDefault="00D66CFD" w:rsidP="00D66CFD">
      <w:pPr>
        <w:spacing w:after="0"/>
        <w:rPr>
          <w:rFonts w:ascii="Times New Roman" w:hAnsi="Times New Roman" w:cs="Times New Roman"/>
        </w:rPr>
      </w:pPr>
    </w:p>
    <w:p w:rsidR="00D66CFD" w:rsidRPr="00380F5B" w:rsidRDefault="00D66CFD" w:rsidP="00D66CFD">
      <w:pPr>
        <w:rPr>
          <w:rFonts w:ascii="Times New Roman" w:hAnsi="Times New Roman" w:cs="Times New Roman"/>
        </w:rPr>
      </w:pPr>
      <w:r w:rsidRPr="00380F5B">
        <w:rPr>
          <w:rFonts w:ascii="Times New Roman" w:hAnsi="Times New Roman" w:cs="Times New Roman"/>
        </w:rPr>
        <w:t xml:space="preserve">The symptoms </w:t>
      </w:r>
      <w:r w:rsidR="00456B60">
        <w:rPr>
          <w:rFonts w:ascii="Times New Roman" w:hAnsi="Times New Roman" w:cs="Times New Roman"/>
        </w:rPr>
        <w:t xml:space="preserve">of a swallowing disorder </w:t>
      </w:r>
      <w:r w:rsidRPr="00380F5B">
        <w:rPr>
          <w:rFonts w:ascii="Times New Roman" w:hAnsi="Times New Roman" w:cs="Times New Roman"/>
        </w:rPr>
        <w:t>may provoke anxiety, stres</w:t>
      </w:r>
      <w:r w:rsidR="00456B60">
        <w:rPr>
          <w:rFonts w:ascii="Times New Roman" w:hAnsi="Times New Roman" w:cs="Times New Roman"/>
        </w:rPr>
        <w:t xml:space="preserve">s, irritation, and fear, and </w:t>
      </w:r>
      <w:r w:rsidRPr="00380F5B">
        <w:rPr>
          <w:rFonts w:ascii="Times New Roman" w:hAnsi="Times New Roman" w:cs="Times New Roman"/>
        </w:rPr>
        <w:t>this inte</w:t>
      </w:r>
      <w:r w:rsidR="00456B60">
        <w:rPr>
          <w:rFonts w:ascii="Times New Roman" w:hAnsi="Times New Roman" w:cs="Times New Roman"/>
        </w:rPr>
        <w:t xml:space="preserve">rferes negatively with daily life, as eating and drinking are crucial to life itself—for nutrition, social </w:t>
      </w:r>
      <w:r w:rsidR="00456B60">
        <w:rPr>
          <w:rFonts w:ascii="Times New Roman" w:hAnsi="Times New Roman" w:cs="Times New Roman"/>
        </w:rPr>
        <w:lastRenderedPageBreak/>
        <w:t>reasons, and personal quality of life.</w:t>
      </w:r>
      <w:r w:rsidRPr="00380F5B">
        <w:rPr>
          <w:rFonts w:ascii="Times New Roman" w:hAnsi="Times New Roman" w:cs="Times New Roman"/>
        </w:rPr>
        <w:t xml:space="preserve">  </w:t>
      </w:r>
      <w:r w:rsidR="00456B60">
        <w:rPr>
          <w:rFonts w:ascii="Times New Roman" w:hAnsi="Times New Roman" w:cs="Times New Roman"/>
        </w:rPr>
        <w:t>A speech pathologist will assist in diagnosis and management of the symptoms and complications of dysphagia in order to promote improved quality of life in a safe and healthy manner.</w:t>
      </w:r>
    </w:p>
    <w:p w:rsidR="00D66CFD" w:rsidRDefault="00D66CFD"/>
    <w:sectPr w:rsidR="00D66CFD" w:rsidSect="0050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0EA1"/>
    <w:multiLevelType w:val="hybridMultilevel"/>
    <w:tmpl w:val="E880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6CFD"/>
    <w:rsid w:val="00361027"/>
    <w:rsid w:val="00456B60"/>
    <w:rsid w:val="00504D7E"/>
    <w:rsid w:val="00921EF0"/>
    <w:rsid w:val="00D66CFD"/>
    <w:rsid w:val="00F25F1A"/>
    <w:rsid w:val="00FD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schaney</dc:creator>
  <cp:lastModifiedBy>Eloldie</cp:lastModifiedBy>
  <cp:revision>2</cp:revision>
  <dcterms:created xsi:type="dcterms:W3CDTF">2013-11-14T17:07:00Z</dcterms:created>
  <dcterms:modified xsi:type="dcterms:W3CDTF">2013-11-14T17:07:00Z</dcterms:modified>
</cp:coreProperties>
</file>